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EB" w:rsidRPr="00A27DEB" w:rsidRDefault="00A27DEB" w:rsidP="00A27D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A27DEB">
        <w:rPr>
          <w:rFonts w:ascii="TimesNewRoman" w:hAnsi="TimesNewRoman" w:cs="TimesNewRoman"/>
          <w:sz w:val="28"/>
          <w:szCs w:val="28"/>
        </w:rPr>
        <w:t>FORM 24-A</w:t>
      </w:r>
    </w:p>
    <w:p w:rsidR="00A27DEB" w:rsidRDefault="00A27DEB" w:rsidP="00A27D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[See Rule 69-A]</w:t>
      </w:r>
    </w:p>
    <w:p w:rsidR="00A27DEB" w:rsidRDefault="00A27DEB" w:rsidP="00A27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27DEB" w:rsidRPr="002B6667" w:rsidRDefault="00A27DEB" w:rsidP="00A27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4"/>
          <w:szCs w:val="24"/>
        </w:rPr>
      </w:pPr>
      <w:r w:rsidRPr="002B6667">
        <w:rPr>
          <w:rFonts w:ascii="TimesNewRoman" w:hAnsi="TimesNewRoman" w:cs="TimesNewRoman"/>
          <w:i/>
          <w:sz w:val="24"/>
          <w:szCs w:val="24"/>
        </w:rPr>
        <w:t xml:space="preserve">Application for grant of a loan </w:t>
      </w:r>
      <w:proofErr w:type="spellStart"/>
      <w:r w:rsidRPr="002B6667">
        <w:rPr>
          <w:rFonts w:ascii="TimesNewRoman" w:hAnsi="TimesNewRoman" w:cs="TimesNewRoman"/>
          <w:i/>
          <w:sz w:val="24"/>
          <w:szCs w:val="24"/>
        </w:rPr>
        <w:t>licence</w:t>
      </w:r>
      <w:proofErr w:type="spellEnd"/>
      <w:r w:rsidRPr="002B6667">
        <w:rPr>
          <w:rFonts w:ascii="TimesNewRoman" w:hAnsi="TimesNewRoman" w:cs="TimesNewRoman"/>
          <w:i/>
          <w:sz w:val="24"/>
          <w:szCs w:val="24"/>
        </w:rPr>
        <w:t xml:space="preserve"> to manufacture for sale or for distribution of drugs other than those specified in Schedule C, </w:t>
      </w:r>
      <w:proofErr w:type="gramStart"/>
      <w:r w:rsidRPr="002B6667">
        <w:rPr>
          <w:rFonts w:ascii="TimesNewRoman" w:hAnsi="TimesNewRoman" w:cs="TimesNewRoman"/>
          <w:i/>
          <w:sz w:val="24"/>
          <w:szCs w:val="24"/>
        </w:rPr>
        <w:t>C(</w:t>
      </w:r>
      <w:proofErr w:type="gramEnd"/>
      <w:r w:rsidRPr="002B6667">
        <w:rPr>
          <w:rFonts w:ascii="TimesNewRoman" w:hAnsi="TimesNewRoman" w:cs="TimesNewRoman"/>
          <w:i/>
          <w:sz w:val="24"/>
          <w:szCs w:val="24"/>
        </w:rPr>
        <w:t>1) and X.</w:t>
      </w:r>
    </w:p>
    <w:p w:rsidR="00A27DEB" w:rsidRDefault="00A27DEB" w:rsidP="00A27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B6667" w:rsidRDefault="002B6667" w:rsidP="00A27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27DEB" w:rsidRDefault="00A27DEB" w:rsidP="00A27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1. I/We…………..……….……,of………………………………………..… hereby apply for </w:t>
      </w:r>
      <w:proofErr w:type="gramStart"/>
      <w:r>
        <w:rPr>
          <w:rFonts w:ascii="TimesNewRoman" w:hAnsi="TimesNewRoman" w:cs="TimesNewRoman"/>
          <w:sz w:val="24"/>
          <w:szCs w:val="24"/>
        </w:rPr>
        <w:t>the  grant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of a loan </w:t>
      </w:r>
      <w:proofErr w:type="spellStart"/>
      <w:r>
        <w:rPr>
          <w:rFonts w:ascii="TimesNewRoman" w:hAnsi="TimesNewRoman" w:cs="TimesNewRoman"/>
          <w:sz w:val="24"/>
          <w:szCs w:val="24"/>
        </w:rPr>
        <w:t>licence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to manufacture on the premises situated at …</w:t>
      </w:r>
      <w:r w:rsidR="008E1A4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…</w:t>
      </w:r>
      <w:r w:rsidR="008E1A4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..…… C/</w:t>
      </w:r>
      <w:proofErr w:type="gramStart"/>
      <w:r>
        <w:rPr>
          <w:rFonts w:ascii="TimesNewRoman" w:hAnsi="TimesNewRoman" w:cs="TimesNewRoman"/>
          <w:sz w:val="24"/>
          <w:szCs w:val="24"/>
        </w:rPr>
        <w:t>o  …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…………………………….. </w:t>
      </w:r>
      <w:proofErr w:type="gramStart"/>
      <w:r>
        <w:rPr>
          <w:rFonts w:ascii="TimesNewRoman" w:hAnsi="TimesNewRoman" w:cs="TimesNewRoman"/>
          <w:sz w:val="24"/>
          <w:szCs w:val="24"/>
        </w:rPr>
        <w:t>the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under mentioned drugs, other than those specified in Schedule C and C(1) and X to the Drugs and Cosmetics Rules.</w:t>
      </w:r>
    </w:p>
    <w:p w:rsidR="00A27DEB" w:rsidRDefault="00A27DEB" w:rsidP="00A27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27DEB" w:rsidRDefault="00A27DEB" w:rsidP="00A27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Name(s) of drugs (each substance to be separately specified)</w:t>
      </w:r>
    </w:p>
    <w:p w:rsidR="00A27DEB" w:rsidRDefault="00A27DEB" w:rsidP="00A27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27DEB" w:rsidRDefault="00A27DEB" w:rsidP="00A27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The name(s), qualifications and experience of the expert staff actually connected with the manufacture and testing of the specified products in the manufacturing premises.</w:t>
      </w:r>
    </w:p>
    <w:p w:rsidR="00A27DEB" w:rsidRDefault="00A27DEB" w:rsidP="00A27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27DEB" w:rsidRDefault="00A27DEB" w:rsidP="00A27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I/We enclose</w:t>
      </w:r>
    </w:p>
    <w:p w:rsidR="00A27DEB" w:rsidRDefault="00A27DEB" w:rsidP="00A27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27DEB" w:rsidRDefault="00A27DEB" w:rsidP="00A27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a) A true copy of a letter from me/us to the manufacturing concern whose manufacturing capacity is intended to be utilized by me/us.</w:t>
      </w:r>
    </w:p>
    <w:p w:rsidR="00A27DEB" w:rsidRDefault="00A27DEB" w:rsidP="00A27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27DEB" w:rsidRDefault="00A27DEB" w:rsidP="00A27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b) A true copy of a letter from the manufacturing concern that they agree to lend the services of their expert staff, equipment and premises for the manufacture of each item required by me/us and they will analyze each batch of finished product and maintain the registers of raw materials, finished products and reports of analysis separately in this behalf.</w:t>
      </w:r>
    </w:p>
    <w:p w:rsidR="00A27DEB" w:rsidRDefault="00A27DEB" w:rsidP="00A27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27DEB" w:rsidRDefault="00A27DEB" w:rsidP="00A27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c) Specimens of labels, cartons of the products proposed to be manufactured.</w:t>
      </w:r>
    </w:p>
    <w:p w:rsidR="00A27DEB" w:rsidRDefault="00A27DEB" w:rsidP="00A27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27DEB" w:rsidRDefault="00A27DEB" w:rsidP="00A27D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4. A fee of </w:t>
      </w:r>
      <w:proofErr w:type="gramStart"/>
      <w:r>
        <w:rPr>
          <w:rFonts w:ascii="TimesNewRoman" w:hAnsi="TimesNewRoman" w:cs="TimesNewRoman"/>
          <w:sz w:val="24"/>
          <w:szCs w:val="24"/>
        </w:rPr>
        <w:t>Rs. ……………………...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has been credited to the Govt. Account under the head of Account :</w:t>
      </w:r>
    </w:p>
    <w:p w:rsidR="00A27DEB" w:rsidRDefault="00A27DEB" w:rsidP="00A27DEB">
      <w:pPr>
        <w:rPr>
          <w:rFonts w:ascii="TimesNewRoman" w:hAnsi="TimesNewRoman" w:cs="TimesNewRoman"/>
          <w:sz w:val="24"/>
          <w:szCs w:val="24"/>
        </w:rPr>
      </w:pPr>
    </w:p>
    <w:p w:rsidR="00A27DEB" w:rsidRDefault="00A27DEB" w:rsidP="00A27DEB">
      <w:pPr>
        <w:rPr>
          <w:rFonts w:ascii="TimesNewRoman" w:hAnsi="TimesNewRoman" w:cs="TimesNewRoman"/>
          <w:sz w:val="24"/>
          <w:szCs w:val="24"/>
        </w:rPr>
      </w:pPr>
    </w:p>
    <w:p w:rsidR="005A46FE" w:rsidRDefault="005A46FE" w:rsidP="00A27DEB">
      <w:pPr>
        <w:rPr>
          <w:rFonts w:ascii="TimesNewRoman" w:hAnsi="TimesNewRoman" w:cs="TimesNewRoman"/>
          <w:sz w:val="24"/>
          <w:szCs w:val="24"/>
        </w:rPr>
      </w:pPr>
    </w:p>
    <w:p w:rsidR="00617E95" w:rsidRDefault="00A27DEB" w:rsidP="00A27DEB">
      <w:r>
        <w:rPr>
          <w:rFonts w:ascii="TimesNewRoman" w:hAnsi="TimesNewRoman" w:cs="TimesNewRoman"/>
          <w:sz w:val="24"/>
          <w:szCs w:val="24"/>
        </w:rPr>
        <w:t xml:space="preserve">Date ………….. </w:t>
      </w:r>
      <w:r w:rsidR="008E1A4F"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NewRoman" w:hAnsi="TimesNewRoman" w:cs="TimesNewRoman"/>
          <w:sz w:val="24"/>
          <w:szCs w:val="24"/>
        </w:rPr>
        <w:t>Signature</w:t>
      </w:r>
    </w:p>
    <w:sectPr w:rsidR="00617E95" w:rsidSect="00617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27DEB"/>
    <w:rsid w:val="00020246"/>
    <w:rsid w:val="002B6667"/>
    <w:rsid w:val="005A46FE"/>
    <w:rsid w:val="00617E95"/>
    <w:rsid w:val="008E1A4F"/>
    <w:rsid w:val="00A27DEB"/>
    <w:rsid w:val="00D4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4</cp:revision>
  <dcterms:created xsi:type="dcterms:W3CDTF">2017-06-29T11:32:00Z</dcterms:created>
  <dcterms:modified xsi:type="dcterms:W3CDTF">2020-08-02T08:01:00Z</dcterms:modified>
</cp:coreProperties>
</file>